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A5AD5" w:rsidRPr="00AA5AD5" w:rsidRDefault="00AA5AD5" w:rsidP="00AA5AD5">
      <w:pPr>
        <w:pStyle w:val="NormalWeb"/>
        <w:spacing w:before="0" w:beforeAutospacing="0" w:after="150" w:afterAutospacing="0"/>
        <w:jc w:val="center"/>
        <w:rPr>
          <w:rFonts w:ascii="Arial" w:hAnsi="Arial" w:cs="Arial"/>
          <w:b/>
          <w:bCs/>
          <w:color w:val="34393D"/>
          <w:sz w:val="28"/>
          <w:szCs w:val="28"/>
          <w:u w:val="single"/>
          <w:shd w:val="clear" w:color="auto" w:fill="FFFFFF"/>
          <w:rtl/>
        </w:rPr>
      </w:pPr>
      <w:r w:rsidRPr="00AA5AD5">
        <w:rPr>
          <w:rFonts w:ascii="Arial" w:hAnsi="Arial" w:cs="Arial"/>
          <w:sz w:val="28"/>
          <w:szCs w:val="28"/>
          <w:u w:val="single"/>
          <w:rtl/>
        </w:rPr>
        <w:t>"</w:t>
      </w:r>
      <w:r w:rsidRPr="00AA5AD5">
        <w:rPr>
          <w:rFonts w:ascii="Arial" w:hAnsi="Arial" w:cs="Arial"/>
          <w:b/>
          <w:bCs/>
          <w:color w:val="34393D"/>
          <w:sz w:val="28"/>
          <w:szCs w:val="28"/>
          <w:u w:val="single"/>
          <w:shd w:val="clear" w:color="auto" w:fill="FFFFFF"/>
          <w:rtl/>
        </w:rPr>
        <w:t>יכול אני לפטור את כל העולם כולו מן הדין"</w:t>
      </w:r>
    </w:p>
    <w:p w:rsidR="00AA5AD5" w:rsidRDefault="00AA5AD5" w:rsidP="00AA5AD5">
      <w:pPr>
        <w:pStyle w:val="NormalWeb"/>
        <w:spacing w:before="0" w:beforeAutospacing="0" w:after="150" w:afterAutospacing="0"/>
        <w:jc w:val="right"/>
        <w:rPr>
          <w:rFonts w:ascii="Arial" w:hAnsi="Arial" w:cs="Arial"/>
          <w:b/>
          <w:bCs/>
          <w:color w:val="34393D"/>
          <w:sz w:val="28"/>
          <w:szCs w:val="28"/>
          <w:shd w:val="clear" w:color="auto" w:fill="FFFFFF"/>
        </w:rPr>
      </w:pPr>
      <w:proofErr w:type="spellStart"/>
      <w:r w:rsidRPr="004223FE">
        <w:rPr>
          <w:rFonts w:ascii="Arial" w:hAnsi="Arial" w:cs="Arial"/>
          <w:sz w:val="28"/>
          <w:szCs w:val="28"/>
          <w:rtl/>
        </w:rPr>
        <w:t>רשב"י</w:t>
      </w:r>
      <w:proofErr w:type="spellEnd"/>
      <w:r w:rsidRPr="004223FE">
        <w:rPr>
          <w:rFonts w:ascii="Arial" w:hAnsi="Arial" w:cs="Arial"/>
          <w:sz w:val="28"/>
          <w:szCs w:val="28"/>
          <w:rtl/>
        </w:rPr>
        <w:t xml:space="preserve"> מעיד על עצמו ואומר: "</w:t>
      </w:r>
      <w:r w:rsidRPr="004223FE">
        <w:rPr>
          <w:rFonts w:ascii="Arial" w:hAnsi="Arial" w:cs="Arial"/>
          <w:b/>
          <w:bCs/>
          <w:color w:val="34393D"/>
          <w:sz w:val="28"/>
          <w:szCs w:val="28"/>
          <w:shd w:val="clear" w:color="auto" w:fill="FFFFFF"/>
          <w:rtl/>
        </w:rPr>
        <w:t>יכול אני לפטור את כל העולם כולו מן הדין".</w:t>
      </w:r>
    </w:p>
    <w:p w:rsidR="0070222E" w:rsidRPr="004223FE" w:rsidRDefault="0067352F" w:rsidP="00591E68">
      <w:pPr>
        <w:pStyle w:val="NormalWeb"/>
        <w:spacing w:before="0" w:beforeAutospacing="0" w:after="150" w:afterAutospacing="0"/>
        <w:jc w:val="right"/>
        <w:rPr>
          <w:rFonts w:ascii="Arial" w:hAnsi="Arial" w:cs="Arial"/>
          <w:b/>
          <w:bCs/>
          <w:color w:val="34393D"/>
          <w:sz w:val="28"/>
          <w:szCs w:val="28"/>
          <w:shd w:val="clear" w:color="auto" w:fill="FFFFFF"/>
          <w:rtl/>
        </w:rPr>
      </w:pPr>
      <w:r w:rsidRPr="004223FE">
        <w:rPr>
          <w:rFonts w:ascii="Arial" w:hAnsi="Arial" w:cs="Arial"/>
          <w:b/>
          <w:bCs/>
          <w:color w:val="34393D"/>
          <w:sz w:val="28"/>
          <w:szCs w:val="28"/>
          <w:shd w:val="clear" w:color="auto" w:fill="FFFFFF"/>
          <w:rtl/>
        </w:rPr>
        <w:t xml:space="preserve">צריך לבאר מהי מעלתו הגבוהה של </w:t>
      </w:r>
      <w:proofErr w:type="spellStart"/>
      <w:r w:rsidRPr="004223FE">
        <w:rPr>
          <w:rFonts w:ascii="Arial" w:hAnsi="Arial" w:cs="Arial"/>
          <w:b/>
          <w:bCs/>
          <w:color w:val="34393D"/>
          <w:sz w:val="28"/>
          <w:szCs w:val="28"/>
          <w:shd w:val="clear" w:color="auto" w:fill="FFFFFF"/>
          <w:rtl/>
        </w:rPr>
        <w:t>רשב"י</w:t>
      </w:r>
      <w:proofErr w:type="spellEnd"/>
      <w:r w:rsidRPr="004223FE">
        <w:rPr>
          <w:rFonts w:ascii="Arial" w:hAnsi="Arial" w:cs="Arial"/>
          <w:b/>
          <w:bCs/>
          <w:color w:val="34393D"/>
          <w:sz w:val="28"/>
          <w:szCs w:val="28"/>
          <w:shd w:val="clear" w:color="auto" w:fill="FFFFFF"/>
          <w:rtl/>
        </w:rPr>
        <w:t xml:space="preserve"> שבזכותה הוא יכול לפתור את כל העולם מ</w:t>
      </w:r>
      <w:r w:rsidR="00591E68" w:rsidRPr="004223FE">
        <w:rPr>
          <w:rFonts w:ascii="Arial" w:hAnsi="Arial" w:cs="Arial"/>
          <w:b/>
          <w:bCs/>
          <w:color w:val="34393D"/>
          <w:sz w:val="28"/>
          <w:szCs w:val="28"/>
          <w:shd w:val="clear" w:color="auto" w:fill="FFFFFF"/>
          <w:rtl/>
        </w:rPr>
        <w:t>ן</w:t>
      </w:r>
      <w:r w:rsidRPr="004223FE">
        <w:rPr>
          <w:rFonts w:ascii="Arial" w:hAnsi="Arial" w:cs="Arial"/>
          <w:b/>
          <w:bCs/>
          <w:color w:val="34393D"/>
          <w:sz w:val="28"/>
          <w:szCs w:val="28"/>
          <w:shd w:val="clear" w:color="auto" w:fill="FFFFFF"/>
          <w:rtl/>
        </w:rPr>
        <w:t xml:space="preserve"> הדין?</w:t>
      </w:r>
    </w:p>
    <w:p w:rsidR="0067352F" w:rsidRPr="004223FE" w:rsidRDefault="0067352F" w:rsidP="00AA0C01">
      <w:pPr>
        <w:pStyle w:val="NormalWeb"/>
        <w:spacing w:before="0" w:beforeAutospacing="0" w:after="150" w:afterAutospacing="0"/>
        <w:jc w:val="right"/>
        <w:rPr>
          <w:rFonts w:ascii="Arial" w:hAnsi="Arial" w:cs="Arial"/>
          <w:sz w:val="28"/>
          <w:szCs w:val="28"/>
          <w:rtl/>
        </w:rPr>
      </w:pPr>
      <w:r w:rsidRPr="004223FE">
        <w:rPr>
          <w:rFonts w:ascii="Arial" w:hAnsi="Arial" w:cs="Arial"/>
          <w:b/>
          <w:bCs/>
          <w:color w:val="34393D"/>
          <w:sz w:val="28"/>
          <w:szCs w:val="28"/>
          <w:shd w:val="clear" w:color="auto" w:fill="FFFFFF"/>
          <w:rtl/>
        </w:rPr>
        <w:t xml:space="preserve">הביאור לכך- </w:t>
      </w:r>
      <w:r w:rsidRPr="004223FE">
        <w:rPr>
          <w:rFonts w:ascii="Arial" w:hAnsi="Arial" w:cs="Arial"/>
          <w:sz w:val="28"/>
          <w:szCs w:val="28"/>
          <w:rtl/>
        </w:rPr>
        <w:t xml:space="preserve">כלל גדול אומרת החסידות: כל הגבוה ביותר יורד למטה ביותר, ובירידתו הוא מעלה את התחתונים ומרוממם".     </w:t>
      </w:r>
    </w:p>
    <w:p w:rsidR="00B6299B" w:rsidRPr="004223FE" w:rsidRDefault="00412A09" w:rsidP="00EB6040">
      <w:pPr>
        <w:rPr>
          <w:rFonts w:ascii="Arial" w:hAnsi="Arial" w:cs="Arial"/>
          <w:sz w:val="28"/>
          <w:szCs w:val="28"/>
        </w:rPr>
      </w:pPr>
      <w:r w:rsidRPr="004223FE">
        <w:rPr>
          <w:rFonts w:ascii="Arial" w:hAnsi="Arial" w:cs="Arial"/>
          <w:sz w:val="28"/>
          <w:szCs w:val="28"/>
          <w:rtl/>
        </w:rPr>
        <w:t>כלל זה</w:t>
      </w:r>
      <w:r w:rsidR="00614C16" w:rsidRPr="004223FE">
        <w:rPr>
          <w:rFonts w:ascii="Arial" w:hAnsi="Arial" w:cs="Arial"/>
          <w:sz w:val="28"/>
          <w:szCs w:val="28"/>
          <w:rtl/>
        </w:rPr>
        <w:t xml:space="preserve"> בולט הן </w:t>
      </w:r>
      <w:r w:rsidR="0063479D" w:rsidRPr="00B5553F">
        <w:rPr>
          <w:rFonts w:ascii="Arial" w:hAnsi="Arial" w:cs="Arial"/>
          <w:sz w:val="28"/>
          <w:szCs w:val="28"/>
          <w:u w:val="single"/>
          <w:rtl/>
        </w:rPr>
        <w:t xml:space="preserve">בתורתו </w:t>
      </w:r>
      <w:r w:rsidR="00614C16" w:rsidRPr="004223FE">
        <w:rPr>
          <w:rFonts w:ascii="Arial" w:hAnsi="Arial" w:cs="Arial"/>
          <w:sz w:val="28"/>
          <w:szCs w:val="28"/>
          <w:rtl/>
        </w:rPr>
        <w:t xml:space="preserve">של </w:t>
      </w:r>
      <w:proofErr w:type="spellStart"/>
      <w:r w:rsidR="00614C16" w:rsidRPr="004223FE">
        <w:rPr>
          <w:rFonts w:ascii="Arial" w:hAnsi="Arial" w:cs="Arial"/>
          <w:sz w:val="28"/>
          <w:szCs w:val="28"/>
          <w:rtl/>
        </w:rPr>
        <w:t>רשב"י</w:t>
      </w:r>
      <w:proofErr w:type="spellEnd"/>
      <w:r w:rsidR="00614C16" w:rsidRPr="004223FE">
        <w:rPr>
          <w:rFonts w:ascii="Arial" w:hAnsi="Arial" w:cs="Arial"/>
          <w:sz w:val="28"/>
          <w:szCs w:val="28"/>
          <w:rtl/>
        </w:rPr>
        <w:t xml:space="preserve"> והן</w:t>
      </w:r>
      <w:r w:rsidR="0063479D">
        <w:rPr>
          <w:rFonts w:ascii="Arial" w:hAnsi="Arial" w:cs="Arial" w:hint="cs"/>
          <w:sz w:val="28"/>
          <w:szCs w:val="28"/>
          <w:rtl/>
        </w:rPr>
        <w:t xml:space="preserve"> </w:t>
      </w:r>
      <w:r w:rsidR="00392974" w:rsidRPr="00392974">
        <w:rPr>
          <w:rFonts w:ascii="Arial" w:hAnsi="Arial" w:cs="Arial" w:hint="cs"/>
          <w:sz w:val="28"/>
          <w:szCs w:val="28"/>
          <w:rtl/>
        </w:rPr>
        <w:t>במעשיו</w:t>
      </w:r>
      <w:r w:rsidR="00614C16" w:rsidRPr="004223FE">
        <w:rPr>
          <w:rFonts w:ascii="Arial" w:hAnsi="Arial" w:cs="Arial"/>
          <w:sz w:val="28"/>
          <w:szCs w:val="28"/>
          <w:rtl/>
        </w:rPr>
        <w:t xml:space="preserve">. </w:t>
      </w:r>
      <w:r w:rsidR="00B6299B" w:rsidRPr="004223FE">
        <w:rPr>
          <w:rFonts w:ascii="Arial" w:hAnsi="Arial" w:cs="Arial"/>
          <w:sz w:val="28"/>
          <w:szCs w:val="28"/>
          <w:rtl/>
        </w:rPr>
        <w:t xml:space="preserve"> </w:t>
      </w:r>
      <w:r w:rsidR="00B6299B" w:rsidRPr="004223FE">
        <w:rPr>
          <w:rFonts w:ascii="Arial" w:hAnsi="Arial" w:cs="Arial"/>
          <w:sz w:val="28"/>
          <w:szCs w:val="28"/>
          <w:u w:val="single"/>
          <w:rtl/>
        </w:rPr>
        <w:t xml:space="preserve">בתורתו </w:t>
      </w:r>
      <w:r w:rsidR="0063479D">
        <w:rPr>
          <w:rFonts w:ascii="Arial" w:hAnsi="Arial" w:cs="Arial" w:hint="cs"/>
          <w:sz w:val="28"/>
          <w:szCs w:val="28"/>
          <w:u w:val="single"/>
          <w:rtl/>
        </w:rPr>
        <w:t xml:space="preserve">: </w:t>
      </w:r>
      <w:r w:rsidR="00B6299B" w:rsidRPr="004223FE">
        <w:rPr>
          <w:rFonts w:ascii="Arial" w:hAnsi="Arial" w:cs="Arial"/>
          <w:sz w:val="28"/>
          <w:szCs w:val="28"/>
          <w:rtl/>
        </w:rPr>
        <w:t xml:space="preserve">מצד אחד </w:t>
      </w:r>
      <w:proofErr w:type="spellStart"/>
      <w:r w:rsidR="00B6299B" w:rsidRPr="004223FE">
        <w:rPr>
          <w:rFonts w:ascii="Arial" w:hAnsi="Arial" w:cs="Arial"/>
          <w:sz w:val="28"/>
          <w:szCs w:val="28"/>
          <w:rtl/>
        </w:rPr>
        <w:t>רשב"י</w:t>
      </w:r>
      <w:proofErr w:type="spellEnd"/>
      <w:r w:rsidR="00B6299B" w:rsidRPr="004223FE">
        <w:rPr>
          <w:rFonts w:ascii="Arial" w:hAnsi="Arial" w:cs="Arial"/>
          <w:sz w:val="28"/>
          <w:szCs w:val="28"/>
          <w:rtl/>
        </w:rPr>
        <w:t xml:space="preserve"> הוא הדוגמה הבולטת ביותר ל"תורתו אומנתו", הוא ובנו ישבו יומם ולילה 13 שנים ועסקו בתורה ,מצד שני </w:t>
      </w:r>
      <w:proofErr w:type="spellStart"/>
      <w:r w:rsidR="00B6299B" w:rsidRPr="004223FE">
        <w:rPr>
          <w:rFonts w:ascii="Arial" w:hAnsi="Arial" w:cs="Arial"/>
          <w:sz w:val="28"/>
          <w:szCs w:val="28"/>
          <w:rtl/>
        </w:rPr>
        <w:t>רשב"י</w:t>
      </w:r>
      <w:proofErr w:type="spellEnd"/>
      <w:r w:rsidR="00B6299B" w:rsidRPr="004223FE">
        <w:rPr>
          <w:rFonts w:ascii="Arial" w:hAnsi="Arial" w:cs="Arial"/>
          <w:sz w:val="28"/>
          <w:szCs w:val="28"/>
          <w:rtl/>
        </w:rPr>
        <w:t xml:space="preserve"> פוסק שמי שאינו יכול ללמוד יומם ולילה, ואף לא יותר מקריאת שמע </w:t>
      </w:r>
      <w:r w:rsidR="00085857">
        <w:rPr>
          <w:rFonts w:ascii="Arial" w:hAnsi="Arial" w:cs="Arial" w:hint="cs"/>
          <w:sz w:val="28"/>
          <w:szCs w:val="28"/>
          <w:rtl/>
        </w:rPr>
        <w:t xml:space="preserve">של </w:t>
      </w:r>
      <w:r w:rsidR="00B6299B" w:rsidRPr="004223FE">
        <w:rPr>
          <w:rFonts w:ascii="Arial" w:hAnsi="Arial" w:cs="Arial"/>
          <w:sz w:val="28"/>
          <w:szCs w:val="28"/>
          <w:rtl/>
        </w:rPr>
        <w:t>ערבית ושחרית</w:t>
      </w:r>
      <w:r w:rsidR="00B6299B" w:rsidRPr="004223FE">
        <w:rPr>
          <w:rFonts w:ascii="Arial" w:hAnsi="Arial" w:cs="Arial"/>
          <w:sz w:val="28"/>
          <w:szCs w:val="28"/>
        </w:rPr>
        <w:t xml:space="preserve">, </w:t>
      </w:r>
      <w:r w:rsidR="00B6299B" w:rsidRPr="004223FE">
        <w:rPr>
          <w:rFonts w:ascii="Arial" w:hAnsi="Arial" w:cs="Arial"/>
          <w:sz w:val="28"/>
          <w:szCs w:val="28"/>
          <w:rtl/>
        </w:rPr>
        <w:t xml:space="preserve">בזה עצמו מקיים הוא את מצוות "לא ימוש ספר התורה הזה מפיך, והגית בו יומם ולילה"! </w:t>
      </w:r>
      <w:r w:rsidR="009A222F">
        <w:rPr>
          <w:rFonts w:ascii="Arial" w:hAnsi="Arial" w:cs="Arial" w:hint="cs"/>
          <w:sz w:val="28"/>
          <w:szCs w:val="28"/>
          <w:rtl/>
        </w:rPr>
        <w:t xml:space="preserve">כלומר </w:t>
      </w:r>
      <w:proofErr w:type="spellStart"/>
      <w:r w:rsidR="00B6299B" w:rsidRPr="004223FE">
        <w:rPr>
          <w:rFonts w:ascii="Arial" w:hAnsi="Arial" w:cs="Arial"/>
          <w:sz w:val="28"/>
          <w:szCs w:val="28"/>
          <w:rtl/>
        </w:rPr>
        <w:t>רשב"י</w:t>
      </w:r>
      <w:proofErr w:type="spellEnd"/>
      <w:r w:rsidR="00B6299B" w:rsidRPr="004223FE">
        <w:rPr>
          <w:rFonts w:ascii="Arial" w:hAnsi="Arial" w:cs="Arial"/>
          <w:sz w:val="28"/>
          <w:szCs w:val="28"/>
          <w:rtl/>
        </w:rPr>
        <w:t xml:space="preserve"> קובע שאם זו המסוגלות של האיש ללמוד, אז בזה מתקיים אצלו בפועל </w:t>
      </w:r>
      <w:r w:rsidR="00B6299B" w:rsidRPr="004223FE">
        <w:rPr>
          <w:rFonts w:ascii="Arial" w:hAnsi="Arial" w:cs="Arial"/>
          <w:sz w:val="28"/>
          <w:szCs w:val="28"/>
        </w:rPr>
        <w:t>"</w:t>
      </w:r>
      <w:r w:rsidR="00B6299B" w:rsidRPr="004223FE">
        <w:rPr>
          <w:rFonts w:ascii="Arial" w:hAnsi="Arial" w:cs="Arial"/>
          <w:sz w:val="28"/>
          <w:szCs w:val="28"/>
          <w:rtl/>
        </w:rPr>
        <w:t xml:space="preserve">והגית בו יומם ולילה"! </w:t>
      </w:r>
      <w:r w:rsidR="00073A04">
        <w:rPr>
          <w:rFonts w:ascii="Arial" w:hAnsi="Arial" w:cs="Arial" w:hint="cs"/>
          <w:sz w:val="28"/>
          <w:szCs w:val="28"/>
          <w:rtl/>
        </w:rPr>
        <w:t>,</w:t>
      </w:r>
      <w:r w:rsidR="004A2407">
        <w:rPr>
          <w:rFonts w:ascii="Arial" w:hAnsi="Arial" w:cs="Arial" w:hint="cs"/>
          <w:sz w:val="28"/>
          <w:szCs w:val="28"/>
          <w:rtl/>
        </w:rPr>
        <w:t>אפילו רק</w:t>
      </w:r>
      <w:r w:rsidR="00B6299B" w:rsidRPr="004223FE">
        <w:rPr>
          <w:rFonts w:ascii="Arial" w:hAnsi="Arial" w:cs="Arial"/>
          <w:sz w:val="28"/>
          <w:szCs w:val="28"/>
          <w:rtl/>
        </w:rPr>
        <w:t xml:space="preserve"> בפרק אחד בבוקר ו</w:t>
      </w:r>
      <w:r w:rsidR="00B400DE">
        <w:rPr>
          <w:rFonts w:ascii="Arial" w:hAnsi="Arial" w:cs="Arial" w:hint="cs"/>
          <w:sz w:val="28"/>
          <w:szCs w:val="28"/>
          <w:rtl/>
        </w:rPr>
        <w:t>ב</w:t>
      </w:r>
      <w:r w:rsidR="004A2407">
        <w:rPr>
          <w:rFonts w:ascii="Arial" w:hAnsi="Arial" w:cs="Arial" w:hint="cs"/>
          <w:sz w:val="28"/>
          <w:szCs w:val="28"/>
          <w:rtl/>
        </w:rPr>
        <w:t xml:space="preserve">פרק אחד </w:t>
      </w:r>
      <w:r w:rsidR="00B6299B" w:rsidRPr="004223FE">
        <w:rPr>
          <w:rFonts w:ascii="Arial" w:hAnsi="Arial" w:cs="Arial"/>
          <w:sz w:val="28"/>
          <w:szCs w:val="28"/>
          <w:rtl/>
        </w:rPr>
        <w:t xml:space="preserve">בערב </w:t>
      </w:r>
      <w:r w:rsidR="00A44260">
        <w:rPr>
          <w:rFonts w:ascii="Arial" w:hAnsi="Arial" w:cs="Arial" w:hint="cs"/>
          <w:sz w:val="28"/>
          <w:szCs w:val="28"/>
          <w:rtl/>
        </w:rPr>
        <w:t>,</w:t>
      </w:r>
      <w:r w:rsidR="00B6299B" w:rsidRPr="004223FE">
        <w:rPr>
          <w:rFonts w:ascii="Arial" w:hAnsi="Arial" w:cs="Arial"/>
          <w:sz w:val="28"/>
          <w:szCs w:val="28"/>
          <w:rtl/>
        </w:rPr>
        <w:t xml:space="preserve"> </w:t>
      </w:r>
      <w:proofErr w:type="spellStart"/>
      <w:r w:rsidR="00B6299B" w:rsidRPr="004223FE">
        <w:rPr>
          <w:rFonts w:ascii="Arial" w:hAnsi="Arial" w:cs="Arial"/>
          <w:sz w:val="28"/>
          <w:szCs w:val="28"/>
          <w:rtl/>
        </w:rPr>
        <w:t>רשב"י</w:t>
      </w:r>
      <w:proofErr w:type="spellEnd"/>
      <w:r w:rsidR="00B6299B" w:rsidRPr="004223FE">
        <w:rPr>
          <w:rFonts w:ascii="Arial" w:hAnsi="Arial" w:cs="Arial"/>
          <w:sz w:val="28"/>
          <w:szCs w:val="28"/>
          <w:rtl/>
        </w:rPr>
        <w:t xml:space="preserve"> מרומם כל יהודי, כך שבכל מצב</w:t>
      </w:r>
      <w:r w:rsidR="003764C5">
        <w:rPr>
          <w:rFonts w:ascii="Arial" w:hAnsi="Arial" w:cs="Arial" w:hint="cs"/>
          <w:sz w:val="28"/>
          <w:szCs w:val="28"/>
          <w:rtl/>
        </w:rPr>
        <w:t xml:space="preserve"> </w:t>
      </w:r>
      <w:r w:rsidR="00EB6040">
        <w:rPr>
          <w:rFonts w:ascii="Arial" w:hAnsi="Arial" w:cs="Arial" w:hint="cs"/>
          <w:sz w:val="28"/>
          <w:szCs w:val="28"/>
          <w:rtl/>
        </w:rPr>
        <w:t>ש</w:t>
      </w:r>
      <w:r w:rsidR="003764C5">
        <w:rPr>
          <w:rFonts w:ascii="Arial" w:hAnsi="Arial" w:cs="Arial" w:hint="cs"/>
          <w:sz w:val="28"/>
          <w:szCs w:val="28"/>
          <w:rtl/>
        </w:rPr>
        <w:t>הוא</w:t>
      </w:r>
      <w:r w:rsidR="00B6299B" w:rsidRPr="004223FE">
        <w:rPr>
          <w:rFonts w:ascii="Arial" w:hAnsi="Arial" w:cs="Arial"/>
          <w:sz w:val="28"/>
          <w:szCs w:val="28"/>
          <w:rtl/>
        </w:rPr>
        <w:t xml:space="preserve"> </w:t>
      </w:r>
      <w:r w:rsidR="00EB6040">
        <w:rPr>
          <w:rFonts w:ascii="Arial" w:hAnsi="Arial" w:cs="Arial" w:hint="cs"/>
          <w:sz w:val="28"/>
          <w:szCs w:val="28"/>
          <w:rtl/>
        </w:rPr>
        <w:t xml:space="preserve">יהיה הוא </w:t>
      </w:r>
      <w:r w:rsidR="00B6299B" w:rsidRPr="004223FE">
        <w:rPr>
          <w:rFonts w:ascii="Arial" w:hAnsi="Arial" w:cs="Arial"/>
          <w:sz w:val="28"/>
          <w:szCs w:val="28"/>
          <w:rtl/>
        </w:rPr>
        <w:t>יוכל להיות מחובר למקום הכי גבוה</w:t>
      </w:r>
      <w:r w:rsidR="00EB6040">
        <w:rPr>
          <w:rFonts w:ascii="Arial" w:hAnsi="Arial" w:cs="Arial" w:hint="cs"/>
          <w:sz w:val="28"/>
          <w:szCs w:val="28"/>
          <w:rtl/>
        </w:rPr>
        <w:t xml:space="preserve"> -</w:t>
      </w:r>
      <w:r w:rsidR="00EB6040" w:rsidRPr="00EB6040">
        <w:rPr>
          <w:rFonts w:ascii="Arial" w:hAnsi="Arial" w:cs="Arial"/>
          <w:sz w:val="28"/>
          <w:szCs w:val="28"/>
          <w:rtl/>
        </w:rPr>
        <w:t xml:space="preserve"> </w:t>
      </w:r>
      <w:r w:rsidR="00EB6040">
        <w:rPr>
          <w:rFonts w:ascii="Arial" w:hAnsi="Arial" w:cs="Arial" w:hint="cs"/>
          <w:sz w:val="28"/>
          <w:szCs w:val="28"/>
          <w:rtl/>
        </w:rPr>
        <w:t>ל</w:t>
      </w:r>
      <w:r w:rsidR="00EB6040" w:rsidRPr="004223FE">
        <w:rPr>
          <w:rFonts w:ascii="Arial" w:hAnsi="Arial" w:cs="Arial"/>
          <w:sz w:val="28"/>
          <w:szCs w:val="28"/>
          <w:rtl/>
        </w:rPr>
        <w:t>נצחיות של התורה</w:t>
      </w:r>
      <w:r w:rsidR="00B6299B" w:rsidRPr="004223FE">
        <w:rPr>
          <w:rFonts w:ascii="Arial" w:hAnsi="Arial" w:cs="Arial"/>
          <w:sz w:val="28"/>
          <w:szCs w:val="28"/>
        </w:rPr>
        <w:t>.</w:t>
      </w:r>
    </w:p>
    <w:p w:rsidR="00B6299B" w:rsidRPr="004223FE" w:rsidRDefault="00614C16" w:rsidP="00A662FA">
      <w:pPr>
        <w:rPr>
          <w:rFonts w:ascii="Arial" w:hAnsi="Arial" w:cs="Arial"/>
          <w:sz w:val="28"/>
          <w:szCs w:val="28"/>
          <w:rtl/>
        </w:rPr>
      </w:pPr>
      <w:r w:rsidRPr="004223FE">
        <w:rPr>
          <w:rFonts w:ascii="Arial" w:hAnsi="Arial" w:cs="Arial"/>
          <w:sz w:val="28"/>
          <w:szCs w:val="28"/>
          <w:u w:val="single"/>
          <w:rtl/>
        </w:rPr>
        <w:t>במעשיו</w:t>
      </w:r>
      <w:r w:rsidR="007E697F">
        <w:rPr>
          <w:rFonts w:ascii="Arial" w:hAnsi="Arial" w:cs="Arial" w:hint="cs"/>
          <w:sz w:val="28"/>
          <w:szCs w:val="28"/>
          <w:u w:val="single"/>
          <w:rtl/>
        </w:rPr>
        <w:t xml:space="preserve"> :</w:t>
      </w:r>
      <w:r w:rsidRPr="004223FE">
        <w:rPr>
          <w:rFonts w:ascii="Arial" w:hAnsi="Arial" w:cs="Arial"/>
          <w:sz w:val="28"/>
          <w:szCs w:val="28"/>
          <w:rtl/>
        </w:rPr>
        <w:t xml:space="preserve"> </w:t>
      </w:r>
      <w:proofErr w:type="spellStart"/>
      <w:r w:rsidRPr="004223FE">
        <w:rPr>
          <w:rFonts w:ascii="Arial" w:hAnsi="Arial" w:cs="Arial"/>
          <w:sz w:val="28"/>
          <w:szCs w:val="28"/>
          <w:rtl/>
        </w:rPr>
        <w:t>רשב"י</w:t>
      </w:r>
      <w:proofErr w:type="spellEnd"/>
      <w:r w:rsidRPr="004223FE">
        <w:rPr>
          <w:rFonts w:ascii="Arial" w:hAnsi="Arial" w:cs="Arial"/>
          <w:sz w:val="28"/>
          <w:szCs w:val="28"/>
          <w:rtl/>
        </w:rPr>
        <w:t xml:space="preserve"> היה פרוש לחלוטין מהעולם הזה, ישב </w:t>
      </w:r>
      <w:r w:rsidR="0095767A">
        <w:rPr>
          <w:rFonts w:ascii="Arial" w:hAnsi="Arial" w:cs="Arial" w:hint="cs"/>
          <w:sz w:val="28"/>
          <w:szCs w:val="28"/>
          <w:rtl/>
        </w:rPr>
        <w:t>13</w:t>
      </w:r>
      <w:r w:rsidRPr="004223FE">
        <w:rPr>
          <w:rFonts w:ascii="Arial" w:hAnsi="Arial" w:cs="Arial"/>
          <w:sz w:val="28"/>
          <w:szCs w:val="28"/>
          <w:rtl/>
        </w:rPr>
        <w:t xml:space="preserve"> שנים במערה וחי על חרובים ומים, כאשר החול משמש לו לבגד. שם הוא התעלה בהשגת סודות התורה והגיע למעלות עליונות, היינו </w:t>
      </w:r>
      <w:r w:rsidR="00DA0329" w:rsidRPr="004223FE">
        <w:rPr>
          <w:rFonts w:ascii="Arial" w:hAnsi="Arial" w:cs="Arial"/>
          <w:sz w:val="28"/>
          <w:szCs w:val="28"/>
          <w:rtl/>
        </w:rPr>
        <w:t>חושבים</w:t>
      </w:r>
      <w:r w:rsidRPr="004223FE">
        <w:rPr>
          <w:rFonts w:ascii="Arial" w:hAnsi="Arial" w:cs="Arial"/>
          <w:sz w:val="28"/>
          <w:szCs w:val="28"/>
          <w:rtl/>
        </w:rPr>
        <w:t xml:space="preserve"> לעצמנו שהעולם הזה בכלל לא יעסיק אותו, אבל </w:t>
      </w:r>
      <w:r w:rsidR="005B5D82" w:rsidRPr="004223FE">
        <w:rPr>
          <w:rFonts w:ascii="Arial" w:hAnsi="Arial" w:cs="Arial"/>
          <w:sz w:val="28"/>
          <w:szCs w:val="28"/>
          <w:rtl/>
        </w:rPr>
        <w:t xml:space="preserve">מסופר אודות </w:t>
      </w:r>
      <w:proofErr w:type="spellStart"/>
      <w:r w:rsidR="005B5D82" w:rsidRPr="004223FE">
        <w:rPr>
          <w:rFonts w:ascii="Arial" w:hAnsi="Arial" w:cs="Arial"/>
          <w:sz w:val="28"/>
          <w:szCs w:val="28"/>
          <w:rtl/>
        </w:rPr>
        <w:t>רשב״י</w:t>
      </w:r>
      <w:proofErr w:type="spellEnd"/>
      <w:r w:rsidR="005B5D82" w:rsidRPr="004223FE">
        <w:rPr>
          <w:rFonts w:ascii="Arial" w:hAnsi="Arial" w:cs="Arial"/>
          <w:sz w:val="28"/>
          <w:szCs w:val="28"/>
          <w:rtl/>
        </w:rPr>
        <w:t xml:space="preserve">, שבצאתו מהמערה לאחר י״ג שנות גלות, </w:t>
      </w:r>
      <w:r w:rsidR="00B6299B" w:rsidRPr="004223FE">
        <w:rPr>
          <w:rFonts w:ascii="Arial" w:hAnsi="Arial" w:cs="Arial"/>
          <w:sz w:val="28"/>
          <w:szCs w:val="28"/>
          <w:rtl/>
        </w:rPr>
        <w:t xml:space="preserve">הוא </w:t>
      </w:r>
      <w:r w:rsidR="00C57B67">
        <w:rPr>
          <w:rFonts w:ascii="Arial" w:hAnsi="Arial" w:cs="Arial" w:hint="cs"/>
          <w:sz w:val="28"/>
          <w:szCs w:val="28"/>
          <w:rtl/>
        </w:rPr>
        <w:t xml:space="preserve">מיד </w:t>
      </w:r>
      <w:r w:rsidR="00B6299B" w:rsidRPr="004223FE">
        <w:rPr>
          <w:rFonts w:ascii="Arial" w:hAnsi="Arial" w:cs="Arial"/>
          <w:sz w:val="28"/>
          <w:szCs w:val="28"/>
          <w:rtl/>
        </w:rPr>
        <w:t xml:space="preserve">יורד אל העם ומברר </w:t>
      </w:r>
      <w:r w:rsidR="006F58D5">
        <w:rPr>
          <w:rFonts w:ascii="Arial" w:hAnsi="Arial" w:cs="Arial" w:hint="cs"/>
          <w:sz w:val="28"/>
          <w:szCs w:val="28"/>
          <w:rtl/>
        </w:rPr>
        <w:t>מה ניתן לתקן לטובת הבריות,</w:t>
      </w:r>
      <w:r w:rsidR="00B6299B" w:rsidRPr="004223FE">
        <w:rPr>
          <w:rFonts w:ascii="Arial" w:hAnsi="Arial" w:cs="Arial"/>
          <w:sz w:val="28"/>
          <w:szCs w:val="28"/>
          <w:rtl/>
        </w:rPr>
        <w:t xml:space="preserve"> </w:t>
      </w:r>
      <w:r w:rsidR="00F71128">
        <w:rPr>
          <w:rFonts w:ascii="Arial" w:hAnsi="Arial" w:cs="Arial" w:hint="cs"/>
          <w:sz w:val="28"/>
          <w:szCs w:val="28"/>
          <w:rtl/>
        </w:rPr>
        <w:t>ו</w:t>
      </w:r>
      <w:r w:rsidR="005B5D82" w:rsidRPr="004223FE">
        <w:rPr>
          <w:rFonts w:ascii="Arial" w:hAnsi="Arial" w:cs="Arial"/>
          <w:sz w:val="28"/>
          <w:szCs w:val="28"/>
          <w:rtl/>
        </w:rPr>
        <w:t>כאשר הראו לו מקום ש</w:t>
      </w:r>
      <w:r w:rsidR="00F71128">
        <w:rPr>
          <w:rFonts w:ascii="Arial" w:hAnsi="Arial" w:cs="Arial" w:hint="cs"/>
          <w:sz w:val="28"/>
          <w:szCs w:val="28"/>
          <w:rtl/>
        </w:rPr>
        <w:t>בו</w:t>
      </w:r>
      <w:r w:rsidR="005B5D82" w:rsidRPr="004223FE">
        <w:rPr>
          <w:rFonts w:ascii="Arial" w:hAnsi="Arial" w:cs="Arial"/>
          <w:sz w:val="28"/>
          <w:szCs w:val="28"/>
          <w:rtl/>
        </w:rPr>
        <w:t xml:space="preserve"> הכ</w:t>
      </w:r>
      <w:r w:rsidR="007D79F3">
        <w:rPr>
          <w:rFonts w:ascii="Arial" w:hAnsi="Arial" w:cs="Arial" w:hint="cs"/>
          <w:sz w:val="28"/>
          <w:szCs w:val="28"/>
          <w:rtl/>
        </w:rPr>
        <w:t>ו</w:t>
      </w:r>
      <w:r w:rsidR="005B5D82" w:rsidRPr="004223FE">
        <w:rPr>
          <w:rFonts w:ascii="Arial" w:hAnsi="Arial" w:cs="Arial"/>
          <w:sz w:val="28"/>
          <w:szCs w:val="28"/>
          <w:rtl/>
        </w:rPr>
        <w:t>הנים</w:t>
      </w:r>
      <w:r w:rsidR="00A662FA">
        <w:rPr>
          <w:rFonts w:ascii="Arial" w:hAnsi="Arial" w:cs="Arial" w:hint="cs"/>
          <w:sz w:val="28"/>
          <w:szCs w:val="28"/>
          <w:rtl/>
        </w:rPr>
        <w:t xml:space="preserve"> </w:t>
      </w:r>
      <w:r w:rsidR="00A662FA" w:rsidRPr="004223FE">
        <w:rPr>
          <w:rFonts w:ascii="Arial" w:hAnsi="Arial" w:cs="Arial"/>
          <w:sz w:val="28"/>
          <w:szCs w:val="28"/>
          <w:rtl/>
        </w:rPr>
        <w:t>צריכים</w:t>
      </w:r>
      <w:r w:rsidR="005B5D82" w:rsidRPr="004223FE">
        <w:rPr>
          <w:rFonts w:ascii="Arial" w:hAnsi="Arial" w:cs="Arial"/>
          <w:sz w:val="28"/>
          <w:szCs w:val="28"/>
          <w:rtl/>
        </w:rPr>
        <w:t xml:space="preserve"> ללכת בדרך עקלתון עקב ספק טומאה, מיד טיפל </w:t>
      </w:r>
      <w:proofErr w:type="spellStart"/>
      <w:r w:rsidR="005B5D82" w:rsidRPr="004223FE">
        <w:rPr>
          <w:rFonts w:ascii="Arial" w:hAnsi="Arial" w:cs="Arial"/>
          <w:sz w:val="28"/>
          <w:szCs w:val="28"/>
          <w:rtl/>
        </w:rPr>
        <w:t>רשב״י</w:t>
      </w:r>
      <w:proofErr w:type="spellEnd"/>
      <w:r w:rsidR="005B5D82" w:rsidRPr="004223FE">
        <w:rPr>
          <w:rFonts w:ascii="Arial" w:hAnsi="Arial" w:cs="Arial"/>
          <w:sz w:val="28"/>
          <w:szCs w:val="28"/>
          <w:rtl/>
        </w:rPr>
        <w:t xml:space="preserve"> עצמו בדבר</w:t>
      </w:r>
      <w:r w:rsidR="005B5D82" w:rsidRPr="004223FE">
        <w:rPr>
          <w:rFonts w:ascii="Arial" w:hAnsi="Arial" w:cs="Arial"/>
          <w:sz w:val="28"/>
          <w:szCs w:val="28"/>
        </w:rPr>
        <w:t xml:space="preserve">, </w:t>
      </w:r>
      <w:r w:rsidR="005B5D82" w:rsidRPr="004223FE">
        <w:rPr>
          <w:rFonts w:ascii="Arial" w:hAnsi="Arial" w:cs="Arial"/>
          <w:sz w:val="28"/>
          <w:szCs w:val="28"/>
          <w:rtl/>
        </w:rPr>
        <w:t>עד שבירר שהכ</w:t>
      </w:r>
      <w:r w:rsidR="007D79F3">
        <w:rPr>
          <w:rFonts w:ascii="Arial" w:hAnsi="Arial" w:cs="Arial" w:hint="cs"/>
          <w:sz w:val="28"/>
          <w:szCs w:val="28"/>
          <w:rtl/>
        </w:rPr>
        <w:t>ו</w:t>
      </w:r>
      <w:r w:rsidR="005B5D82" w:rsidRPr="004223FE">
        <w:rPr>
          <w:rFonts w:ascii="Arial" w:hAnsi="Arial" w:cs="Arial"/>
          <w:sz w:val="28"/>
          <w:szCs w:val="28"/>
          <w:rtl/>
        </w:rPr>
        <w:t>הנים אכן יכולים ללכת דרך אותו המקום</w:t>
      </w:r>
      <w:r w:rsidR="00B6299B" w:rsidRPr="004223FE">
        <w:rPr>
          <w:rFonts w:ascii="Arial" w:hAnsi="Arial" w:cs="Arial"/>
          <w:sz w:val="28"/>
          <w:szCs w:val="28"/>
          <w:rtl/>
        </w:rPr>
        <w:t>.</w:t>
      </w:r>
    </w:p>
    <w:p w:rsidR="008041FB" w:rsidRDefault="00B6299B" w:rsidP="001F5FF8">
      <w:pPr>
        <w:rPr>
          <w:rFonts w:ascii="Arial" w:hAnsi="Arial" w:cs="Arial"/>
          <w:sz w:val="28"/>
          <w:szCs w:val="28"/>
          <w:rtl/>
        </w:rPr>
      </w:pPr>
      <w:r w:rsidRPr="004223FE">
        <w:rPr>
          <w:rFonts w:ascii="Arial" w:hAnsi="Arial" w:cs="Arial"/>
          <w:sz w:val="28"/>
          <w:szCs w:val="28"/>
          <w:rtl/>
        </w:rPr>
        <w:t>מ</w:t>
      </w:r>
      <w:r w:rsidR="00F866AE">
        <w:rPr>
          <w:rFonts w:ascii="Arial" w:hAnsi="Arial" w:cs="Arial" w:hint="cs"/>
          <w:sz w:val="28"/>
          <w:szCs w:val="28"/>
          <w:rtl/>
        </w:rPr>
        <w:t>כאן</w:t>
      </w:r>
      <w:r w:rsidRPr="004223FE">
        <w:rPr>
          <w:rFonts w:ascii="Arial" w:hAnsi="Arial" w:cs="Arial"/>
          <w:sz w:val="28"/>
          <w:szCs w:val="28"/>
          <w:rtl/>
        </w:rPr>
        <w:t xml:space="preserve"> רואים</w:t>
      </w:r>
      <w:r w:rsidR="00CB63A1">
        <w:rPr>
          <w:rFonts w:ascii="Arial" w:hAnsi="Arial" w:cs="Arial" w:hint="cs"/>
          <w:sz w:val="28"/>
          <w:szCs w:val="28"/>
          <w:rtl/>
        </w:rPr>
        <w:t>,</w:t>
      </w:r>
      <w:r w:rsidRPr="004223FE">
        <w:rPr>
          <w:rFonts w:ascii="Arial" w:hAnsi="Arial" w:cs="Arial"/>
          <w:sz w:val="28"/>
          <w:szCs w:val="28"/>
          <w:rtl/>
        </w:rPr>
        <w:t xml:space="preserve"> </w:t>
      </w:r>
      <w:r w:rsidR="001F5FF8">
        <w:rPr>
          <w:rFonts w:ascii="Arial" w:hAnsi="Arial" w:cs="Arial" w:hint="cs"/>
          <w:sz w:val="28"/>
          <w:szCs w:val="28"/>
          <w:rtl/>
        </w:rPr>
        <w:t>את מעלתו הגבוהה של</w:t>
      </w:r>
      <w:r w:rsidRPr="004223FE">
        <w:rPr>
          <w:rFonts w:ascii="Arial" w:hAnsi="Arial" w:cs="Arial"/>
          <w:sz w:val="28"/>
          <w:szCs w:val="28"/>
          <w:rtl/>
        </w:rPr>
        <w:t xml:space="preserve"> </w:t>
      </w:r>
      <w:proofErr w:type="spellStart"/>
      <w:r w:rsidRPr="004223FE">
        <w:rPr>
          <w:rFonts w:ascii="Arial" w:hAnsi="Arial" w:cs="Arial"/>
          <w:sz w:val="28"/>
          <w:szCs w:val="28"/>
          <w:rtl/>
        </w:rPr>
        <w:t>רשב"י</w:t>
      </w:r>
      <w:proofErr w:type="spellEnd"/>
      <w:r w:rsidR="009A78A5">
        <w:rPr>
          <w:rFonts w:ascii="Arial" w:hAnsi="Arial" w:cs="Arial" w:hint="cs"/>
          <w:sz w:val="28"/>
          <w:szCs w:val="28"/>
          <w:rtl/>
        </w:rPr>
        <w:t>,</w:t>
      </w:r>
      <w:r w:rsidRPr="004223FE">
        <w:rPr>
          <w:rFonts w:ascii="Arial" w:hAnsi="Arial" w:cs="Arial"/>
          <w:sz w:val="28"/>
          <w:szCs w:val="28"/>
          <w:rtl/>
        </w:rPr>
        <w:t xml:space="preserve"> </w:t>
      </w:r>
      <w:r w:rsidR="00C731FD">
        <w:rPr>
          <w:rFonts w:ascii="Arial" w:hAnsi="Arial" w:cs="Arial" w:hint="cs"/>
          <w:sz w:val="28"/>
          <w:szCs w:val="28"/>
          <w:rtl/>
        </w:rPr>
        <w:t xml:space="preserve"> </w:t>
      </w:r>
      <w:r w:rsidR="00C731FD" w:rsidRPr="004223FE">
        <w:rPr>
          <w:rFonts w:ascii="Arial" w:hAnsi="Arial" w:cs="Arial"/>
          <w:sz w:val="28"/>
          <w:szCs w:val="28"/>
          <w:rtl/>
        </w:rPr>
        <w:t>מצד אחד</w:t>
      </w:r>
      <w:r w:rsidR="009A78A5">
        <w:rPr>
          <w:rFonts w:ascii="Arial" w:hAnsi="Arial" w:cs="Arial" w:hint="cs"/>
          <w:sz w:val="28"/>
          <w:szCs w:val="28"/>
          <w:rtl/>
        </w:rPr>
        <w:t xml:space="preserve"> להיות</w:t>
      </w:r>
      <w:r w:rsidR="00C731FD" w:rsidRPr="004223FE">
        <w:rPr>
          <w:rFonts w:ascii="Arial" w:hAnsi="Arial" w:cs="Arial"/>
          <w:sz w:val="28"/>
          <w:szCs w:val="28"/>
          <w:rtl/>
        </w:rPr>
        <w:t xml:space="preserve"> </w:t>
      </w:r>
      <w:r w:rsidR="00C731FD">
        <w:rPr>
          <w:rFonts w:ascii="Arial" w:hAnsi="Arial" w:cs="Arial" w:hint="cs"/>
          <w:sz w:val="28"/>
          <w:szCs w:val="28"/>
          <w:rtl/>
        </w:rPr>
        <w:t xml:space="preserve"> </w:t>
      </w:r>
      <w:r w:rsidRPr="004223FE">
        <w:rPr>
          <w:rFonts w:ascii="Arial" w:hAnsi="Arial" w:cs="Arial"/>
          <w:sz w:val="28"/>
          <w:szCs w:val="28"/>
          <w:rtl/>
        </w:rPr>
        <w:t xml:space="preserve">בדרגה הכי גבוהה הן בתורתו והן במעשיו ומצד שני הוא יכול "לרדת" אל האדם הפשוט </w:t>
      </w:r>
      <w:r w:rsidR="004223FE" w:rsidRPr="004223FE">
        <w:rPr>
          <w:rFonts w:ascii="Arial" w:hAnsi="Arial" w:cs="Arial"/>
          <w:sz w:val="28"/>
          <w:szCs w:val="28"/>
          <w:rtl/>
        </w:rPr>
        <w:t>ל</w:t>
      </w:r>
      <w:r w:rsidRPr="004223FE">
        <w:rPr>
          <w:rFonts w:ascii="Arial" w:hAnsi="Arial" w:cs="Arial"/>
          <w:sz w:val="28"/>
          <w:szCs w:val="28"/>
          <w:rtl/>
        </w:rPr>
        <w:t>הבין אותו ,</w:t>
      </w:r>
      <w:r w:rsidR="00372093" w:rsidRPr="004223FE">
        <w:rPr>
          <w:rFonts w:ascii="Arial" w:hAnsi="Arial" w:cs="Arial"/>
          <w:sz w:val="28"/>
          <w:szCs w:val="28"/>
          <w:rtl/>
        </w:rPr>
        <w:t xml:space="preserve"> </w:t>
      </w:r>
      <w:r w:rsidRPr="004223FE">
        <w:rPr>
          <w:rFonts w:ascii="Arial" w:hAnsi="Arial" w:cs="Arial"/>
          <w:sz w:val="28"/>
          <w:szCs w:val="28"/>
          <w:rtl/>
        </w:rPr>
        <w:t>לתקן ולרומם אותו</w:t>
      </w:r>
      <w:r w:rsidR="004223FE" w:rsidRPr="004223FE">
        <w:rPr>
          <w:rFonts w:ascii="Arial" w:hAnsi="Arial" w:cs="Arial"/>
          <w:sz w:val="28"/>
          <w:szCs w:val="28"/>
          <w:rtl/>
        </w:rPr>
        <w:t xml:space="preserve"> </w:t>
      </w:r>
      <w:r w:rsidR="00372093">
        <w:rPr>
          <w:rFonts w:ascii="Arial" w:hAnsi="Arial" w:cs="Arial" w:hint="cs"/>
          <w:sz w:val="28"/>
          <w:szCs w:val="28"/>
          <w:rtl/>
        </w:rPr>
        <w:t>,</w:t>
      </w:r>
      <w:r w:rsidR="004223FE" w:rsidRPr="004223FE">
        <w:rPr>
          <w:rFonts w:ascii="Arial" w:hAnsi="Arial" w:cs="Arial"/>
          <w:sz w:val="28"/>
          <w:szCs w:val="28"/>
          <w:rtl/>
        </w:rPr>
        <w:t xml:space="preserve"> וכל זה בזכות </w:t>
      </w:r>
      <w:proofErr w:type="spellStart"/>
      <w:r w:rsidR="004223FE" w:rsidRPr="004223FE">
        <w:rPr>
          <w:rFonts w:ascii="Arial" w:hAnsi="Arial" w:cs="Arial"/>
          <w:sz w:val="28"/>
          <w:szCs w:val="28"/>
          <w:rtl/>
        </w:rPr>
        <w:t>האהבת</w:t>
      </w:r>
      <w:proofErr w:type="spellEnd"/>
      <w:r w:rsidR="004223FE" w:rsidRPr="004223FE">
        <w:rPr>
          <w:rFonts w:ascii="Arial" w:hAnsi="Arial" w:cs="Arial"/>
          <w:sz w:val="28"/>
          <w:szCs w:val="28"/>
          <w:rtl/>
        </w:rPr>
        <w:t xml:space="preserve"> ישראל הגדולה שיש </w:t>
      </w:r>
      <w:proofErr w:type="spellStart"/>
      <w:r w:rsidR="004223FE" w:rsidRPr="004223FE">
        <w:rPr>
          <w:rFonts w:ascii="Arial" w:hAnsi="Arial" w:cs="Arial"/>
          <w:sz w:val="28"/>
          <w:szCs w:val="28"/>
          <w:rtl/>
        </w:rPr>
        <w:t>ל</w:t>
      </w:r>
      <w:r w:rsidR="00AE7AC8">
        <w:rPr>
          <w:rFonts w:ascii="Arial" w:hAnsi="Arial" w:cs="Arial" w:hint="cs"/>
          <w:sz w:val="28"/>
          <w:szCs w:val="28"/>
          <w:rtl/>
        </w:rPr>
        <w:t>רשב"י</w:t>
      </w:r>
      <w:proofErr w:type="spellEnd"/>
      <w:r w:rsidR="00AE7AC8">
        <w:rPr>
          <w:rFonts w:ascii="Arial" w:hAnsi="Arial" w:cs="Arial" w:hint="cs"/>
          <w:sz w:val="28"/>
          <w:szCs w:val="28"/>
          <w:rtl/>
        </w:rPr>
        <w:t xml:space="preserve"> לכל יהודי ויהודי</w:t>
      </w:r>
      <w:r w:rsidR="008041FB">
        <w:rPr>
          <w:rFonts w:ascii="Arial" w:hAnsi="Arial" w:cs="Arial" w:hint="cs"/>
          <w:sz w:val="28"/>
          <w:szCs w:val="28"/>
          <w:rtl/>
        </w:rPr>
        <w:t>.</w:t>
      </w:r>
    </w:p>
    <w:p w:rsidR="00832520" w:rsidRDefault="004223FE" w:rsidP="00CC4575">
      <w:pPr>
        <w:rPr>
          <w:rFonts w:ascii="Arial" w:hAnsi="Arial" w:cs="Arial"/>
          <w:sz w:val="28"/>
          <w:szCs w:val="28"/>
          <w:rtl/>
        </w:rPr>
      </w:pPr>
      <w:r w:rsidRPr="004223FE">
        <w:rPr>
          <w:rFonts w:ascii="Arial" w:hAnsi="Arial" w:cs="Arial"/>
          <w:sz w:val="28"/>
          <w:szCs w:val="28"/>
          <w:rtl/>
        </w:rPr>
        <w:t xml:space="preserve"> ו</w:t>
      </w:r>
      <w:r w:rsidR="00CC4575">
        <w:rPr>
          <w:rFonts w:ascii="Arial" w:hAnsi="Arial" w:cs="Arial" w:hint="cs"/>
          <w:sz w:val="28"/>
          <w:szCs w:val="28"/>
          <w:rtl/>
        </w:rPr>
        <w:t xml:space="preserve">בזכות כך </w:t>
      </w:r>
      <w:r w:rsidRPr="004223FE">
        <w:rPr>
          <w:rFonts w:ascii="Arial" w:hAnsi="Arial" w:cs="Arial"/>
          <w:sz w:val="28"/>
          <w:szCs w:val="28"/>
          <w:rtl/>
        </w:rPr>
        <w:t xml:space="preserve"> </w:t>
      </w:r>
      <w:proofErr w:type="spellStart"/>
      <w:r w:rsidRPr="004223FE">
        <w:rPr>
          <w:rFonts w:ascii="Arial" w:hAnsi="Arial" w:cs="Arial"/>
          <w:sz w:val="28"/>
          <w:szCs w:val="28"/>
          <w:rtl/>
        </w:rPr>
        <w:t>רשב"י</w:t>
      </w:r>
      <w:proofErr w:type="spellEnd"/>
      <w:r w:rsidRPr="004223FE">
        <w:rPr>
          <w:rFonts w:ascii="Arial" w:hAnsi="Arial" w:cs="Arial"/>
          <w:sz w:val="28"/>
          <w:szCs w:val="28"/>
          <w:rtl/>
        </w:rPr>
        <w:t xml:space="preserve"> הגיע לדרגה זו שהוא יכול להעיד על עצמו שהוא יכול לפטור את כל העולם מן הדין.</w:t>
      </w:r>
      <w:r w:rsidR="0086429E">
        <w:rPr>
          <w:rFonts w:ascii="Arial" w:hAnsi="Arial" w:cs="Arial" w:hint="cs"/>
          <w:sz w:val="28"/>
          <w:szCs w:val="28"/>
          <w:rtl/>
        </w:rPr>
        <w:t xml:space="preserve"> </w:t>
      </w:r>
    </w:p>
    <w:p w:rsidR="00117635" w:rsidRDefault="004223FE" w:rsidP="00117635">
      <w:pPr>
        <w:rPr>
          <w:rFonts w:ascii="Arial" w:hAnsi="Arial" w:cs="Arial" w:hint="cs"/>
          <w:sz w:val="28"/>
          <w:szCs w:val="28"/>
          <w:rtl/>
        </w:rPr>
      </w:pPr>
      <w:r w:rsidRPr="004223FE">
        <w:rPr>
          <w:rFonts w:ascii="Arial" w:hAnsi="Arial" w:cs="Arial"/>
          <w:sz w:val="28"/>
          <w:szCs w:val="28"/>
          <w:rtl/>
        </w:rPr>
        <w:t>במעשיו</w:t>
      </w:r>
      <w:r w:rsidR="005B5D82" w:rsidRPr="004223FE">
        <w:rPr>
          <w:rFonts w:ascii="Arial" w:hAnsi="Arial" w:cs="Arial"/>
          <w:sz w:val="28"/>
          <w:szCs w:val="28"/>
          <w:rtl/>
        </w:rPr>
        <w:t xml:space="preserve"> </w:t>
      </w:r>
      <w:r w:rsidRPr="004223FE">
        <w:rPr>
          <w:rFonts w:ascii="Arial" w:hAnsi="Arial" w:cs="Arial"/>
          <w:sz w:val="28"/>
          <w:szCs w:val="28"/>
          <w:rtl/>
        </w:rPr>
        <w:t xml:space="preserve">של </w:t>
      </w:r>
      <w:proofErr w:type="spellStart"/>
      <w:r w:rsidRPr="004223FE">
        <w:rPr>
          <w:rFonts w:ascii="Arial" w:hAnsi="Arial" w:cs="Arial"/>
          <w:sz w:val="28"/>
          <w:szCs w:val="28"/>
          <w:rtl/>
        </w:rPr>
        <w:t>רשב"י</w:t>
      </w:r>
      <w:proofErr w:type="spellEnd"/>
      <w:r w:rsidRPr="004223FE">
        <w:rPr>
          <w:rFonts w:ascii="Arial" w:hAnsi="Arial" w:cs="Arial"/>
          <w:sz w:val="28"/>
          <w:szCs w:val="28"/>
          <w:rtl/>
        </w:rPr>
        <w:t xml:space="preserve"> </w:t>
      </w:r>
      <w:r w:rsidR="005B5D82" w:rsidRPr="004223FE">
        <w:rPr>
          <w:rFonts w:ascii="Arial" w:hAnsi="Arial" w:cs="Arial"/>
          <w:sz w:val="28"/>
          <w:szCs w:val="28"/>
          <w:rtl/>
        </w:rPr>
        <w:t>טמונה הוראה עמוקה ביותר</w:t>
      </w:r>
      <w:r w:rsidR="005B5D82" w:rsidRPr="004223FE">
        <w:rPr>
          <w:rFonts w:ascii="Arial" w:hAnsi="Arial" w:cs="Arial"/>
          <w:sz w:val="28"/>
          <w:szCs w:val="28"/>
        </w:rPr>
        <w:t xml:space="preserve">: </w:t>
      </w:r>
      <w:r w:rsidR="005B5D82" w:rsidRPr="004223FE">
        <w:rPr>
          <w:rFonts w:ascii="Arial" w:hAnsi="Arial" w:cs="Arial"/>
          <w:sz w:val="28"/>
          <w:szCs w:val="28"/>
          <w:rtl/>
        </w:rPr>
        <w:t xml:space="preserve">לאחר כל השנים שעברו עליו בבדידות במערה, </w:t>
      </w:r>
      <w:proofErr w:type="spellStart"/>
      <w:r w:rsidR="005B5D82" w:rsidRPr="004223FE">
        <w:rPr>
          <w:rFonts w:ascii="Arial" w:hAnsi="Arial" w:cs="Arial"/>
          <w:sz w:val="28"/>
          <w:szCs w:val="28"/>
          <w:rtl/>
        </w:rPr>
        <w:t>רשב״י</w:t>
      </w:r>
      <w:proofErr w:type="spellEnd"/>
      <w:r w:rsidR="005B5D82" w:rsidRPr="004223FE">
        <w:rPr>
          <w:rFonts w:ascii="Arial" w:hAnsi="Arial" w:cs="Arial"/>
          <w:sz w:val="28"/>
          <w:szCs w:val="28"/>
          <w:rtl/>
        </w:rPr>
        <w:t xml:space="preserve"> מעוניין לחדש את פעילותו עבור כלל ישראל. אבל, אין הוא מחכה עד אשר תזדמן לו איזו שהיא פעולה אדירת ממדים, בקנה מידה עולמי, כי אם מתעסק מיד בעזרה לחלק קטן מעם ישראל - כ</w:t>
      </w:r>
      <w:r w:rsidR="008268C3">
        <w:rPr>
          <w:rFonts w:ascii="Arial" w:hAnsi="Arial" w:cs="Arial" w:hint="cs"/>
          <w:sz w:val="28"/>
          <w:szCs w:val="28"/>
          <w:rtl/>
        </w:rPr>
        <w:t>ו</w:t>
      </w:r>
      <w:r w:rsidR="005B5D82" w:rsidRPr="004223FE">
        <w:rPr>
          <w:rFonts w:ascii="Arial" w:hAnsi="Arial" w:cs="Arial"/>
          <w:sz w:val="28"/>
          <w:szCs w:val="28"/>
          <w:rtl/>
        </w:rPr>
        <w:t>הנים בלבד, וגם בזה לא כל הכ</w:t>
      </w:r>
      <w:r w:rsidR="008268C3">
        <w:rPr>
          <w:rFonts w:ascii="Arial" w:hAnsi="Arial" w:cs="Arial" w:hint="cs"/>
          <w:sz w:val="28"/>
          <w:szCs w:val="28"/>
          <w:rtl/>
        </w:rPr>
        <w:t>ו</w:t>
      </w:r>
      <w:r w:rsidR="005B5D82" w:rsidRPr="004223FE">
        <w:rPr>
          <w:rFonts w:ascii="Arial" w:hAnsi="Arial" w:cs="Arial"/>
          <w:sz w:val="28"/>
          <w:szCs w:val="28"/>
          <w:rtl/>
        </w:rPr>
        <w:t>הנים, כי אם אלו המתגוררים במקום ואמורים לעבור שם - ומטרת הפעולה גם היא, רק בכדי לחסוך להם מעט זמן וטורח</w:t>
      </w:r>
      <w:r w:rsidR="005B5D82" w:rsidRPr="004223FE">
        <w:rPr>
          <w:rFonts w:ascii="Arial" w:hAnsi="Arial" w:cs="Arial"/>
          <w:sz w:val="28"/>
          <w:szCs w:val="28"/>
        </w:rPr>
        <w:t xml:space="preserve">! </w:t>
      </w:r>
      <w:r w:rsidR="00983B41">
        <w:rPr>
          <w:rFonts w:ascii="Arial" w:hAnsi="Arial" w:cs="Arial" w:hint="cs"/>
          <w:sz w:val="28"/>
          <w:szCs w:val="28"/>
          <w:rtl/>
        </w:rPr>
        <w:t xml:space="preserve"> </w:t>
      </w:r>
    </w:p>
    <w:p w:rsidR="00B238E6" w:rsidRPr="004223FE" w:rsidRDefault="005B5D82" w:rsidP="00117635">
      <w:pPr>
        <w:rPr>
          <w:rFonts w:ascii="Arial" w:hAnsi="Arial" w:cs="Arial"/>
          <w:sz w:val="28"/>
          <w:szCs w:val="28"/>
        </w:rPr>
      </w:pPr>
      <w:bookmarkStart w:id="0" w:name="_GoBack"/>
      <w:bookmarkEnd w:id="0"/>
      <w:r w:rsidRPr="004223FE">
        <w:rPr>
          <w:rFonts w:ascii="Arial" w:hAnsi="Arial" w:cs="Arial"/>
          <w:sz w:val="28"/>
          <w:szCs w:val="28"/>
          <w:rtl/>
        </w:rPr>
        <w:lastRenderedPageBreak/>
        <w:t>ההוראה מכך היא</w:t>
      </w:r>
      <w:r w:rsidRPr="004223FE">
        <w:rPr>
          <w:rFonts w:ascii="Arial" w:hAnsi="Arial" w:cs="Arial"/>
          <w:sz w:val="28"/>
          <w:szCs w:val="28"/>
        </w:rPr>
        <w:t xml:space="preserve">: </w:t>
      </w:r>
      <w:r w:rsidRPr="004223FE">
        <w:rPr>
          <w:rFonts w:ascii="Arial" w:hAnsi="Arial" w:cs="Arial"/>
          <w:sz w:val="28"/>
          <w:szCs w:val="28"/>
          <w:rtl/>
        </w:rPr>
        <w:t>ישנם כאלו החושבים תמיד רק על הישגים בהיקף נרחב, ובינתיים מוותרים על עשיה בדברים בהם יכלו לפעול, לעזור, ואפילו ליהודי אחד ויחיד, או לילד יהודי, בגשמיות או ברוחניות, או בשניהם כאחד</w:t>
      </w:r>
      <w:r w:rsidRPr="004223FE">
        <w:rPr>
          <w:rFonts w:ascii="Arial" w:hAnsi="Arial" w:cs="Arial"/>
          <w:sz w:val="28"/>
          <w:szCs w:val="28"/>
        </w:rPr>
        <w:t xml:space="preserve">. </w:t>
      </w:r>
      <w:r w:rsidRPr="004223FE">
        <w:rPr>
          <w:rFonts w:ascii="Arial" w:hAnsi="Arial" w:cs="Arial"/>
          <w:sz w:val="28"/>
          <w:szCs w:val="28"/>
          <w:rtl/>
        </w:rPr>
        <w:t xml:space="preserve">מלמדנו </w:t>
      </w:r>
      <w:proofErr w:type="spellStart"/>
      <w:r w:rsidRPr="004223FE">
        <w:rPr>
          <w:rFonts w:ascii="Arial" w:hAnsi="Arial" w:cs="Arial"/>
          <w:sz w:val="28"/>
          <w:szCs w:val="28"/>
          <w:rtl/>
        </w:rPr>
        <w:t>רשב״י</w:t>
      </w:r>
      <w:proofErr w:type="spellEnd"/>
      <w:r w:rsidRPr="004223FE">
        <w:rPr>
          <w:rFonts w:ascii="Arial" w:hAnsi="Arial" w:cs="Arial"/>
          <w:sz w:val="28"/>
          <w:szCs w:val="28"/>
          <w:rtl/>
        </w:rPr>
        <w:t>: לא זו הדרך! אלא על כל אחד ואחת מוטלת החובה לעשות כל אשר ביכ</w:t>
      </w:r>
      <w:r w:rsidR="009270A1">
        <w:rPr>
          <w:rFonts w:ascii="Arial" w:hAnsi="Arial" w:cs="Arial" w:hint="cs"/>
          <w:sz w:val="28"/>
          <w:szCs w:val="28"/>
          <w:rtl/>
        </w:rPr>
        <w:t>ו</w:t>
      </w:r>
      <w:r w:rsidRPr="004223FE">
        <w:rPr>
          <w:rFonts w:ascii="Arial" w:hAnsi="Arial" w:cs="Arial"/>
          <w:sz w:val="28"/>
          <w:szCs w:val="28"/>
          <w:rtl/>
        </w:rPr>
        <w:t xml:space="preserve">לתו, במעשה בפועל - ואפילו אם נדמה לו שאין זו פעולה </w:t>
      </w:r>
      <w:proofErr w:type="spellStart"/>
      <w:r w:rsidRPr="004223FE">
        <w:rPr>
          <w:rFonts w:ascii="Arial" w:hAnsi="Arial" w:cs="Arial"/>
          <w:sz w:val="28"/>
          <w:szCs w:val="28"/>
          <w:rtl/>
        </w:rPr>
        <w:t>כל־כך</w:t>
      </w:r>
      <w:proofErr w:type="spellEnd"/>
      <w:r w:rsidRPr="004223FE">
        <w:rPr>
          <w:rFonts w:ascii="Arial" w:hAnsi="Arial" w:cs="Arial"/>
          <w:sz w:val="28"/>
          <w:szCs w:val="28"/>
          <w:rtl/>
        </w:rPr>
        <w:t xml:space="preserve"> גדולה וחשובה: מכי</w:t>
      </w:r>
      <w:r w:rsidR="009270A1">
        <w:rPr>
          <w:rFonts w:ascii="Arial" w:hAnsi="Arial" w:cs="Arial" w:hint="cs"/>
          <w:sz w:val="28"/>
          <w:szCs w:val="28"/>
          <w:rtl/>
        </w:rPr>
        <w:t>ו</w:t>
      </w:r>
      <w:r w:rsidRPr="004223FE">
        <w:rPr>
          <w:rFonts w:ascii="Arial" w:hAnsi="Arial" w:cs="Arial"/>
          <w:sz w:val="28"/>
          <w:szCs w:val="28"/>
          <w:rtl/>
        </w:rPr>
        <w:t>ון שהאמת היא, שכל עזרה ליהודי</w:t>
      </w:r>
      <w:r w:rsidRPr="004223FE">
        <w:rPr>
          <w:rFonts w:ascii="Arial" w:hAnsi="Arial" w:cs="Arial"/>
          <w:sz w:val="28"/>
          <w:szCs w:val="28"/>
        </w:rPr>
        <w:t xml:space="preserve">, </w:t>
      </w:r>
      <w:r w:rsidRPr="004223FE">
        <w:rPr>
          <w:rFonts w:ascii="Arial" w:hAnsi="Arial" w:cs="Arial"/>
          <w:sz w:val="28"/>
          <w:szCs w:val="28"/>
          <w:rtl/>
        </w:rPr>
        <w:t>ככל שהדבר נראה גדול או קטן, הרי שבאמת פעולה גדולה היא</w:t>
      </w:r>
      <w:r w:rsidRPr="004223FE">
        <w:rPr>
          <w:rFonts w:ascii="Arial" w:hAnsi="Arial" w:cs="Arial"/>
          <w:sz w:val="28"/>
          <w:szCs w:val="28"/>
        </w:rPr>
        <w:t xml:space="preserve"> - </w:t>
      </w:r>
      <w:r w:rsidRPr="004223FE">
        <w:rPr>
          <w:rFonts w:ascii="Arial" w:hAnsi="Arial" w:cs="Arial"/>
          <w:sz w:val="28"/>
          <w:szCs w:val="28"/>
          <w:rtl/>
        </w:rPr>
        <w:t xml:space="preserve">בהתאם </w:t>
      </w:r>
      <w:proofErr w:type="spellStart"/>
      <w:r w:rsidRPr="004223FE">
        <w:rPr>
          <w:rFonts w:ascii="Arial" w:hAnsi="Arial" w:cs="Arial"/>
          <w:sz w:val="28"/>
          <w:szCs w:val="28"/>
          <w:rtl/>
        </w:rPr>
        <w:t>ל״כלל</w:t>
      </w:r>
      <w:proofErr w:type="spellEnd"/>
      <w:r w:rsidRPr="004223FE">
        <w:rPr>
          <w:rFonts w:ascii="Arial" w:hAnsi="Arial" w:cs="Arial"/>
          <w:sz w:val="28"/>
          <w:szCs w:val="28"/>
          <w:rtl/>
        </w:rPr>
        <w:t xml:space="preserve"> גדול בתורה - ואהבת לרעך כמוך</w:t>
      </w:r>
      <w:r w:rsidRPr="004223FE">
        <w:rPr>
          <w:rFonts w:ascii="Arial" w:hAnsi="Arial" w:cs="Arial"/>
          <w:sz w:val="28"/>
          <w:szCs w:val="28"/>
        </w:rPr>
        <w:t>".</w:t>
      </w:r>
    </w:p>
    <w:sectPr w:rsidR="00B238E6" w:rsidRPr="004223FE" w:rsidSect="001E7D31">
      <w:pgSz w:w="11906" w:h="16838"/>
      <w:pgMar w:top="1440" w:right="1800" w:bottom="1440" w:left="1800" w:header="708" w:footer="708" w:gutter="0"/>
      <w:cols w:space="708"/>
      <w:bidi/>
      <w:rtlGutter/>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B5D82"/>
    <w:rsid w:val="00073A04"/>
    <w:rsid w:val="00085857"/>
    <w:rsid w:val="000E0F15"/>
    <w:rsid w:val="00113D39"/>
    <w:rsid w:val="00117635"/>
    <w:rsid w:val="00135AAD"/>
    <w:rsid w:val="00160523"/>
    <w:rsid w:val="001E7D31"/>
    <w:rsid w:val="001F5FF8"/>
    <w:rsid w:val="00372093"/>
    <w:rsid w:val="003764C5"/>
    <w:rsid w:val="00392974"/>
    <w:rsid w:val="00412A09"/>
    <w:rsid w:val="004223FE"/>
    <w:rsid w:val="004A2407"/>
    <w:rsid w:val="005120A0"/>
    <w:rsid w:val="00591E68"/>
    <w:rsid w:val="005B5D82"/>
    <w:rsid w:val="00614C16"/>
    <w:rsid w:val="0063479D"/>
    <w:rsid w:val="00667494"/>
    <w:rsid w:val="0067352F"/>
    <w:rsid w:val="006B2959"/>
    <w:rsid w:val="006C0F1B"/>
    <w:rsid w:val="006F58D5"/>
    <w:rsid w:val="0070222E"/>
    <w:rsid w:val="007D79F3"/>
    <w:rsid w:val="007E697F"/>
    <w:rsid w:val="008041FB"/>
    <w:rsid w:val="008268C3"/>
    <w:rsid w:val="00832520"/>
    <w:rsid w:val="0086429E"/>
    <w:rsid w:val="00896714"/>
    <w:rsid w:val="009270A1"/>
    <w:rsid w:val="0095767A"/>
    <w:rsid w:val="00983B41"/>
    <w:rsid w:val="009A222F"/>
    <w:rsid w:val="009A78A5"/>
    <w:rsid w:val="009C2CCF"/>
    <w:rsid w:val="00A44260"/>
    <w:rsid w:val="00A662FA"/>
    <w:rsid w:val="00AA0C01"/>
    <w:rsid w:val="00AA5AD5"/>
    <w:rsid w:val="00AE7AC8"/>
    <w:rsid w:val="00B238E6"/>
    <w:rsid w:val="00B400DE"/>
    <w:rsid w:val="00B5553F"/>
    <w:rsid w:val="00B6299B"/>
    <w:rsid w:val="00B82FDC"/>
    <w:rsid w:val="00BB3491"/>
    <w:rsid w:val="00C422CF"/>
    <w:rsid w:val="00C558C9"/>
    <w:rsid w:val="00C57B67"/>
    <w:rsid w:val="00C731FD"/>
    <w:rsid w:val="00CB63A1"/>
    <w:rsid w:val="00CC4575"/>
    <w:rsid w:val="00D14F52"/>
    <w:rsid w:val="00D30092"/>
    <w:rsid w:val="00DA0329"/>
    <w:rsid w:val="00EB6040"/>
    <w:rsid w:val="00F71128"/>
    <w:rsid w:val="00F866AE"/>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he-IL"/>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NormalWeb">
    <w:name w:val="Normal (Web)"/>
    <w:basedOn w:val="a"/>
    <w:uiPriority w:val="99"/>
    <w:unhideWhenUsed/>
    <w:rsid w:val="0070222E"/>
    <w:pPr>
      <w:bidi w:val="0"/>
      <w:spacing w:before="100" w:beforeAutospacing="1" w:after="100" w:afterAutospacing="1" w:line="240" w:lineRule="auto"/>
    </w:pPr>
    <w:rPr>
      <w:rFonts w:ascii="Times New Roman" w:eastAsia="Times New Roman" w:hAnsi="Times New Roman" w:cs="Times New Roman"/>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he-IL"/>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NormalWeb">
    <w:name w:val="Normal (Web)"/>
    <w:basedOn w:val="a"/>
    <w:uiPriority w:val="99"/>
    <w:unhideWhenUsed/>
    <w:rsid w:val="0070222E"/>
    <w:pPr>
      <w:bidi w:val="0"/>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554912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ערכת נושא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52</TotalTime>
  <Pages>2</Pages>
  <Words>418</Words>
  <Characters>2094</Characters>
  <Application>Microsoft Office Word</Application>
  <DocSecurity>0</DocSecurity>
  <Lines>17</Lines>
  <Paragraphs>5</Paragraphs>
  <ScaleCrop>false</ScaleCrop>
  <HeadingPairs>
    <vt:vector size="2" baseType="variant">
      <vt:variant>
        <vt:lpstr>שם</vt:lpstr>
      </vt:variant>
      <vt:variant>
        <vt:i4>1</vt:i4>
      </vt:variant>
    </vt:vector>
  </HeadingPairs>
  <TitlesOfParts>
    <vt:vector size="1" baseType="lpstr">
      <vt:lpstr/>
    </vt:vector>
  </TitlesOfParts>
  <Company/>
  <LinksUpToDate>false</LinksUpToDate>
  <CharactersWithSpaces>2507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59</cp:revision>
  <dcterms:created xsi:type="dcterms:W3CDTF">2019-05-15T19:10:00Z</dcterms:created>
  <dcterms:modified xsi:type="dcterms:W3CDTF">2019-05-15T20:06:00Z</dcterms:modified>
</cp:coreProperties>
</file>